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43" w:rsidRDefault="00CE1D43" w:rsidP="00CE1D43">
      <w:pPr>
        <w:pStyle w:val="a3"/>
        <w:shd w:val="clear" w:color="auto" w:fill="FFFFFF"/>
        <w:spacing w:before="0" w:beforeAutospacing="0" w:after="312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Первый раз в первый класс!</w:t>
      </w:r>
    </w:p>
    <w:p w:rsidR="00CE1D43" w:rsidRDefault="00CE1D43" w:rsidP="00CE1D43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</w:p>
    <w:p w:rsidR="00FD6144" w:rsidRPr="00CE1D43" w:rsidRDefault="00FD6144" w:rsidP="00CE1D43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  <w:r w:rsidRPr="00CE1D43">
        <w:rPr>
          <w:sz w:val="28"/>
          <w:szCs w:val="28"/>
        </w:rPr>
        <w:t>Переход к школьному обучению коренным образом изменяет весь образ жизни ребенка. В этот период в его жизнь входит учение, деятельность обязательная, ответственная, требующая систематического организованного труда; кроме того, эта деятельность ставит перед ребенком задачу последовательного, преднамеренного усвоения знаний, обобщенных и систематизированных в основах наук, что предполагает совершенно иную, чем в дошкольном детстве, структуру его познавательной деятельности. Поступление в школу знаменует собой и новое положение ребенка в обществе, в государстве, что выражается в изменении его конкретных отношений с окружающими людьми. Главное в этом изменении заключается в совсем новой системе требований, предъявляемых к ребенку и связанных с его новыми обязанностями, важными не только для него самого и для его семьи, но и для общества. Его начинают рассматривать как человека, вступившего на первую ступень лестницы, ведущей к гражданской зрелости.</w:t>
      </w:r>
    </w:p>
    <w:p w:rsidR="00FD6144" w:rsidRPr="00CE1D43" w:rsidRDefault="00FD6144" w:rsidP="00CE1D43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  <w:r w:rsidRPr="00CE1D43">
        <w:rPr>
          <w:sz w:val="28"/>
          <w:szCs w:val="28"/>
        </w:rPr>
        <w:t>Соответственно изменившемуся положению ребенка и появлению у него новой ведущей деятельности - учения - перестраивается весь повседневный ход его жизни. А для более быстрого и безболезненного вхождения в школьную жизнь учителю необходимо создать благоприятную атмосферу, соответствующие условия адаптации ребенка к обучению в школе.</w:t>
      </w:r>
    </w:p>
    <w:p w:rsidR="00FD6144" w:rsidRPr="00CE1D43" w:rsidRDefault="00FD6144" w:rsidP="00CE1D43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  <w:r w:rsidRPr="00CE1D43">
        <w:rPr>
          <w:sz w:val="28"/>
          <w:szCs w:val="28"/>
        </w:rPr>
        <w:t>Адаптация в первом классе - особый и сложный период в жизни ребенка: он осваивает новую социальную роль ученика, новый вид деятельности - учебную, изменяется социальное окружение, появляются одноклассники, учителя, школа как большая социальная группа, в которую включается ребенок, наконец, изменяется уклад жизни ребенка. У шестилетнего ребенка есть уже основные предпосылки учения: способы познавательной деятельности, мотивация. Но по существу он еще дошкольник, становление его как ученика происходит лишь в процессе учения и всей школьной жизни. Процесс такого становления при благоприятных условиях охватывает первое полугодие первого года обучения в школе.</w:t>
      </w:r>
    </w:p>
    <w:p w:rsidR="00CE1D43" w:rsidRDefault="00FD6144" w:rsidP="00CE1D43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  <w:r w:rsidRPr="00CE1D43">
        <w:rPr>
          <w:sz w:val="28"/>
          <w:szCs w:val="28"/>
        </w:rPr>
        <w:t>Для успешной адаптации к школе ребенок должен быть не только в физиологическом и социальном отношении,</w:t>
      </w:r>
      <w:r w:rsidR="00CE1D43">
        <w:rPr>
          <w:sz w:val="28"/>
          <w:szCs w:val="28"/>
        </w:rPr>
        <w:t xml:space="preserve"> но и достичь определенного уров</w:t>
      </w:r>
      <w:r w:rsidRPr="00CE1D43">
        <w:rPr>
          <w:sz w:val="28"/>
          <w:szCs w:val="28"/>
        </w:rPr>
        <w:t>ня интеллектуального и эмоционально - волевого развития.</w:t>
      </w:r>
    </w:p>
    <w:p w:rsidR="002C7FE9" w:rsidRDefault="00FD6144" w:rsidP="002C7FE9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  <w:r w:rsidRPr="00CE1D43">
        <w:rPr>
          <w:sz w:val="28"/>
          <w:szCs w:val="28"/>
        </w:rPr>
        <w:t>Тревожность за своего маленького ученика знакома практически каждому родителю первоклассника. Но то, что переживают мамы и папы ребёнка, который только собирается в первый класс, порой описать сложно. Необходимо получить грамотные ответы на самые волнующие вопросы: как ваш малыш начнёт свою школьную жизнь, насколько легко пройдёт процесс адаптации к новым условиям и правилам школьной жизни, поладит ли с одноклассниками, будет ли хороший контакт с первой учительницей?</w:t>
      </w:r>
    </w:p>
    <w:p w:rsidR="00FD6144" w:rsidRPr="00CE1D43" w:rsidRDefault="00FD6144" w:rsidP="002C7FE9">
      <w:pPr>
        <w:pStyle w:val="a3"/>
        <w:shd w:val="clear" w:color="auto" w:fill="FFFFFF"/>
        <w:spacing w:before="0" w:beforeAutospacing="0" w:after="312" w:afterAutospacing="0"/>
        <w:contextualSpacing/>
        <w:jc w:val="both"/>
        <w:rPr>
          <w:sz w:val="28"/>
          <w:szCs w:val="28"/>
        </w:rPr>
      </w:pPr>
      <w:r w:rsidRPr="00CE1D43">
        <w:rPr>
          <w:sz w:val="28"/>
          <w:szCs w:val="28"/>
        </w:rPr>
        <w:t>Прежде чем говорить про этапы и трудности адаптации первоклассников, необходимо разобраться в том, что мы называем адаптацией и каковы её виды.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lastRenderedPageBreak/>
        <w:t>Что такое адаптация ребёнка к школе? Прежде всего, это переход к систематическому обучению, главенствующую роль в котором играет механизм социализации личности. Попросту говоря, то, как ваш ребёнок усваивает образцы (стереотипы) поведения в новом коллективе, нормы и взгляды, принятые в новом для него школьном сообществе. Каждый первоклассник переживает данный жизненный этап по-своему, как раз в зависимости от своих психологических и анатомо-физиологических особенностей. Вот почему у одних детишек длительность адаптации протекает от двух недель до двух месяцев (высокий уровень адаптации), а другим требуется весь учебный год. В связи с этим выделяют два вида адаптационного процесса:</w:t>
      </w:r>
    </w:p>
    <w:p w:rsidR="00FD6144" w:rsidRPr="00CE1D43" w:rsidRDefault="00FD6144" w:rsidP="00CE1D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физическая адаптация;</w:t>
      </w:r>
    </w:p>
    <w:p w:rsidR="00FD6144" w:rsidRPr="00CE1D43" w:rsidRDefault="00FD6144" w:rsidP="00CE1D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психологическая адаптация.</w:t>
      </w:r>
    </w:p>
    <w:p w:rsidR="00FD6144" w:rsidRPr="00CE1D43" w:rsidRDefault="00FD6144" w:rsidP="00CE1D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своём родительском стремлении оценить психологическую готовность малыша к школе не стоит забывать и о физиологии детей, которая является не менее значимой и напрямую влияет на успешность адаптации.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адаптация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Итак, начнём с физиологии детей семи лет. Несмотря на индивидуальные особенности любого ребёнка, которые не зависят от возраста, существует общность анатомо-физиологических особенностей. В отличие от малыша шести лет, у семилетнего ребёнка:</w:t>
      </w:r>
    </w:p>
    <w:p w:rsidR="00FD6144" w:rsidRPr="00CE1D43" w:rsidRDefault="00FD6144" w:rsidP="00CE1D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быстрее развивается интеллект, улучшается память;</w:t>
      </w:r>
    </w:p>
    <w:p w:rsidR="00FD6144" w:rsidRPr="00CE1D43" w:rsidRDefault="00FD6144" w:rsidP="00CE1D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развиваются сложные координационные движения мелких мышц, благодаря чему становится возможным письмо. К слову, максимального развития координации ребёнок достигает к 12 годам. Так что сильно переживать о том, что у кого-то получается лучше, не стоит;</w:t>
      </w:r>
    </w:p>
    <w:p w:rsidR="00FD6144" w:rsidRPr="00CE1D43" w:rsidRDefault="00FD6144" w:rsidP="00CE1D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продолжается совершенствование функций организма ребёнка. В этой связи особенно важно помнить о том, что развитие нервной и кровеносной систем (сердца и сосудов) первоклассника идёт полным ходом и нагрузки оказывают непосредственное влияние на состояние здоровья.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При оценке физической адаптации родители должны обратить внимание на такие параметры физиологии своего ребёнка, как:</w:t>
      </w:r>
    </w:p>
    <w:p w:rsidR="00FD6144" w:rsidRPr="00CE1D43" w:rsidRDefault="00FD6144" w:rsidP="00CE1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ежедневное самочувствие;</w:t>
      </w:r>
    </w:p>
    <w:p w:rsidR="00FD6144" w:rsidRPr="00CE1D43" w:rsidRDefault="00FD6144" w:rsidP="00CE1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работоспособность;</w:t>
      </w:r>
    </w:p>
    <w:p w:rsidR="00FD6144" w:rsidRPr="00CE1D43" w:rsidRDefault="00FD6144" w:rsidP="00CE1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сон (наличие нарушений сна);</w:t>
      </w:r>
    </w:p>
    <w:p w:rsidR="00FD6144" w:rsidRPr="00CE1D43" w:rsidRDefault="00FD6144" w:rsidP="00CE1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аппетит (отмечается изменение или нет);</w:t>
      </w:r>
    </w:p>
    <w:p w:rsidR="00FD6144" w:rsidRPr="00CE1D43" w:rsidRDefault="00FD6144" w:rsidP="00CE1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 xml:space="preserve">заболевания (появление </w:t>
      </w:r>
      <w:proofErr w:type="gramStart"/>
      <w:r w:rsidRPr="00CE1D43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CE1D43">
        <w:rPr>
          <w:rFonts w:ascii="Times New Roman" w:eastAsia="Times New Roman" w:hAnsi="Times New Roman" w:cs="Times New Roman"/>
          <w:sz w:val="28"/>
          <w:szCs w:val="28"/>
        </w:rPr>
        <w:t xml:space="preserve"> либо учащение эпизодичности);</w:t>
      </w:r>
    </w:p>
    <w:p w:rsidR="00FD6144" w:rsidRPr="00CE1D43" w:rsidRDefault="00FD6144" w:rsidP="00CE1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ситуация с хроническими заболеваниями (отмечают обострения).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Психологическая адаптация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Особенности психологии семилетнего ребёнка:</w:t>
      </w:r>
    </w:p>
    <w:p w:rsidR="00FD6144" w:rsidRPr="00CE1D43" w:rsidRDefault="00FD6144" w:rsidP="00CE1D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рождения социального «я»;</w:t>
      </w:r>
    </w:p>
    <w:p w:rsidR="00FD6144" w:rsidRPr="00CE1D43" w:rsidRDefault="00FD6144" w:rsidP="00CE1D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устойчивая самооценка, а в норме завышенная;</w:t>
      </w:r>
    </w:p>
    <w:p w:rsidR="00FD6144" w:rsidRPr="00CE1D43" w:rsidRDefault="00FD6144" w:rsidP="00CE1D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появление внутренней позиции;</w:t>
      </w:r>
    </w:p>
    <w:p w:rsidR="00FD6144" w:rsidRPr="00CE1D43" w:rsidRDefault="00FD6144" w:rsidP="00CE1D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lastRenderedPageBreak/>
        <w:t>появление рефлексии.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При оценке процесса психологической адаптации первоклассника учитываются:</w:t>
      </w:r>
    </w:p>
    <w:p w:rsidR="00FD6144" w:rsidRPr="00CE1D43" w:rsidRDefault="00FD6144" w:rsidP="00CE1D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настроение;</w:t>
      </w:r>
    </w:p>
    <w:p w:rsidR="00FD6144" w:rsidRPr="00CE1D43" w:rsidRDefault="00FD6144" w:rsidP="00CE1D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самооценке;</w:t>
      </w:r>
    </w:p>
    <w:p w:rsidR="00FD6144" w:rsidRPr="00CE1D43" w:rsidRDefault="00FD6144" w:rsidP="00CE1D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уровень развития психологических процессов;</w:t>
      </w:r>
    </w:p>
    <w:p w:rsidR="00FD6144" w:rsidRPr="00CE1D43" w:rsidRDefault="00FD6144" w:rsidP="00CE1D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мотивация к школе и учёбе.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 xml:space="preserve">И снова нужно повторить, что не стоит надеяться только на высокую квалификацию педагогов вашего ребёнка. В условиях </w:t>
      </w:r>
      <w:proofErr w:type="gramStart"/>
      <w:r w:rsidRPr="00CE1D43">
        <w:rPr>
          <w:rFonts w:ascii="Times New Roman" w:eastAsia="Times New Roman" w:hAnsi="Times New Roman" w:cs="Times New Roman"/>
          <w:sz w:val="28"/>
          <w:szCs w:val="28"/>
        </w:rPr>
        <w:t>семьи</w:t>
      </w:r>
      <w:proofErr w:type="gramEnd"/>
      <w:r w:rsidRPr="00CE1D43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следует сформировать положительный образ нового статуса – статуса ученика. Кроме создания психологического комфорта ребёнка, это позволит усилить и школьную мотивацию, в особенности мотивацию успешной учёбы. А что необходимо для успеха в учёбе? «Первый учитель и первые учебники» – скажете вы и будете правы. В программе «Начальная школа XXI века» именно учебники нацелены на индивидуальный подход к каждому ученику. В процессе психологической адаптации первоклассника такой подход имеет большое значение, так как поощряет и мотивирует ребёнка, обеспечивает ему гармоничное развитие. Немаловажным является и то, что, учась в первом классе по данной программе, ребёнок не заучивает материал, а учится думать и совершать открытия. Все мы знаем, что ежедневное открытие чего-то нового приносит удовольствие любому ученику, а в особенности первокласснику, даря ему ощущение успеха исследователя.</w:t>
      </w:r>
    </w:p>
    <w:p w:rsidR="00FD6144" w:rsidRPr="00CE1D43" w:rsidRDefault="00FD6144" w:rsidP="00CE1D43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 xml:space="preserve">С трудностями адаптации первоклассника приходится сталкиваться любому родителю. И только от вашего участия в жизни маленького ученика, от вашей поддержки и сохранения его психологического комфорта зависит то, как быстро он овладеет новой социальной ролью. Почему мы говорим о роли школьных программ? Нужно помнить, что именно в первом классе ваш малыш (а семилетний ребёнок, идущий в школу, в действительности ещё малыш) освобождён от необходимости делать домашние задания и получать оценки – это предусмотрено сегодня  </w:t>
      </w:r>
      <w:proofErr w:type="spellStart"/>
      <w:r w:rsidRPr="00CE1D4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E1D43">
        <w:rPr>
          <w:rFonts w:ascii="Times New Roman" w:eastAsia="Times New Roman" w:hAnsi="Times New Roman" w:cs="Times New Roman"/>
          <w:sz w:val="28"/>
          <w:szCs w:val="28"/>
        </w:rPr>
        <w:t>. Задача родителей первоклассника – направить свои усилия совместно с педагогом на создание благоприятной среды для физического и психологического здоровья ребёнка. Ваши родительские старания не пройдут даром и будут способствовать всестороннему гармоничному развитию личности ученика</w:t>
      </w:r>
    </w:p>
    <w:p w:rsidR="00FD6144" w:rsidRPr="00CE1D43" w:rsidRDefault="00FD6144" w:rsidP="00CE1D4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D6144" w:rsidRPr="00CE1D43" w:rsidRDefault="00FD6144" w:rsidP="00CE1D4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CE1D43" w:rsidRDefault="00CE1D43" w:rsidP="00CE1D4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324475" cy="1714500"/>
            <wp:effectExtent l="19050" t="0" r="0" b="0"/>
            <wp:docPr id="5" name="Рисунок 5" descr="Картинки по запросу &quot;мультяшный первоклассн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мультяшный первоклассник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43" w:rsidRPr="00CE1D43" w:rsidRDefault="00CE1D43" w:rsidP="00CE1D4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D6144" w:rsidRPr="00CE1D43" w:rsidRDefault="00FD6144" w:rsidP="00CE1D4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D6144" w:rsidRPr="00CE1D43" w:rsidRDefault="00FD6144" w:rsidP="00CE1D43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CE1D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Адаптация первоклассников: советы родителям</w:t>
      </w:r>
    </w:p>
    <w:p w:rsidR="00FD6144" w:rsidRPr="00CE1D43" w:rsidRDefault="00FD6144" w:rsidP="00CE1D43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Составьте распорядка дня, которому необходимо следовать вместе.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 xml:space="preserve">Если поведение ребенка дает вам повод для беспокойства, поговорите об этом с учителем или психологом. 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Помните, что </w:t>
      </w:r>
      <w:hyperlink r:id="rId6" w:tgtFrame="_blank" w:history="1">
        <w:r w:rsidRPr="00CE1D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похвала — это стимул к новым победам</w:t>
        </w:r>
      </w:hyperlink>
      <w:r w:rsidRPr="00CE1D43">
        <w:rPr>
          <w:rFonts w:ascii="Times New Roman" w:eastAsia="Times New Roman" w:hAnsi="Times New Roman" w:cs="Times New Roman"/>
          <w:sz w:val="28"/>
          <w:szCs w:val="28"/>
        </w:rPr>
        <w:t>. Старайтесь в любой работе находить повод для похвалы.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FD6144" w:rsidRPr="00CE1D43" w:rsidRDefault="00FD6144" w:rsidP="00CE1D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43">
        <w:rPr>
          <w:rFonts w:ascii="Times New Roman" w:eastAsia="Times New Roman" w:hAnsi="Times New Roman" w:cs="Times New Roman"/>
          <w:sz w:val="28"/>
          <w:szCs w:val="28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FD6144" w:rsidRPr="00CE1D43" w:rsidRDefault="00FD6144" w:rsidP="00CE1D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FD6144" w:rsidRPr="00CE1D43" w:rsidRDefault="00FD6144" w:rsidP="00CE1D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144" w:rsidRPr="00CE1D43" w:rsidRDefault="00FD6144" w:rsidP="00CE1D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593" w:rsidRPr="00CE1D43" w:rsidRDefault="00CE1D43" w:rsidP="00CE1D4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E1D4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91000" cy="2243138"/>
            <wp:effectExtent l="19050" t="0" r="0" b="0"/>
            <wp:docPr id="1" name="Рисунок 2" descr="Картинки по запросу &quot;мультяшный первоклассн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мультяшный первоклассник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593" w:rsidRPr="00CE1D43" w:rsidSect="00CE1D4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D47"/>
      </v:shape>
    </w:pict>
  </w:numPicBullet>
  <w:abstractNum w:abstractNumId="0">
    <w:nsid w:val="38514A7C"/>
    <w:multiLevelType w:val="hybridMultilevel"/>
    <w:tmpl w:val="780E43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27A5D"/>
    <w:multiLevelType w:val="multilevel"/>
    <w:tmpl w:val="1C24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01EED"/>
    <w:multiLevelType w:val="multilevel"/>
    <w:tmpl w:val="42E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35519"/>
    <w:multiLevelType w:val="multilevel"/>
    <w:tmpl w:val="EF02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E1352"/>
    <w:multiLevelType w:val="multilevel"/>
    <w:tmpl w:val="ACCC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831C8"/>
    <w:multiLevelType w:val="multilevel"/>
    <w:tmpl w:val="F5AC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144"/>
    <w:rsid w:val="002C7FE9"/>
    <w:rsid w:val="00413593"/>
    <w:rsid w:val="00CE1D43"/>
    <w:rsid w:val="00F94E75"/>
    <w:rsid w:val="00FD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6144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FD61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47-1-0-4151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2020-02-08T19:16:00Z</dcterms:created>
  <dcterms:modified xsi:type="dcterms:W3CDTF">2020-02-09T05:30:00Z</dcterms:modified>
</cp:coreProperties>
</file>